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4450C" w14:textId="79D63C07" w:rsidR="004C019E" w:rsidRPr="004C019E" w:rsidRDefault="00C153F4" w:rsidP="00C1373F">
      <w:pPr>
        <w:widowControl w:val="0"/>
        <w:autoSpaceDE w:val="0"/>
        <w:autoSpaceDN w:val="0"/>
        <w:adjustRightInd w:val="0"/>
        <w:rPr>
          <w:rFonts w:ascii="Arial" w:hAnsi="Arial" w:cs="Arial"/>
          <w:b/>
          <w:bCs/>
          <w:color w:val="008078"/>
          <w:sz w:val="40"/>
          <w:szCs w:val="40"/>
          <w:lang w:val="en-US"/>
        </w:rPr>
      </w:pPr>
      <w:r>
        <w:rPr>
          <w:rFonts w:ascii="Arial" w:hAnsi="Arial" w:cs="Arial"/>
          <w:b/>
          <w:bCs/>
          <w:color w:val="008078"/>
          <w:sz w:val="40"/>
          <w:szCs w:val="40"/>
          <w:lang w:val="en-US"/>
        </w:rPr>
        <w:t xml:space="preserve">Pension Benefits </w:t>
      </w:r>
      <w:r w:rsidR="005C530A">
        <w:rPr>
          <w:rFonts w:ascii="Arial" w:hAnsi="Arial" w:cs="Arial"/>
          <w:b/>
          <w:bCs/>
          <w:color w:val="008078"/>
          <w:sz w:val="40"/>
          <w:szCs w:val="40"/>
          <w:lang w:val="en-US"/>
        </w:rPr>
        <w:t>Assistant</w:t>
      </w:r>
      <w:r>
        <w:rPr>
          <w:rFonts w:ascii="Arial" w:hAnsi="Arial" w:cs="Arial"/>
          <w:b/>
          <w:bCs/>
          <w:color w:val="008078"/>
          <w:sz w:val="40"/>
          <w:szCs w:val="40"/>
          <w:lang w:val="en-US"/>
        </w:rPr>
        <w:t xml:space="preserve"> – Member Services</w:t>
      </w:r>
    </w:p>
    <w:p w14:paraId="0BD9A3A5" w14:textId="77777777" w:rsidR="00C1373F" w:rsidRDefault="00C1373F" w:rsidP="004C019E">
      <w:pPr>
        <w:widowControl w:val="0"/>
        <w:autoSpaceDE w:val="0"/>
        <w:autoSpaceDN w:val="0"/>
        <w:adjustRightInd w:val="0"/>
        <w:rPr>
          <w:rFonts w:ascii="Arial" w:hAnsi="Arial" w:cs="Arial"/>
          <w:b/>
          <w:bCs/>
          <w:sz w:val="22"/>
          <w:szCs w:val="22"/>
          <w:lang w:val="en-US"/>
        </w:rPr>
      </w:pPr>
    </w:p>
    <w:p w14:paraId="3767B2F4" w14:textId="77777777" w:rsidR="00C1373F" w:rsidRDefault="00C1373F" w:rsidP="004C019E">
      <w:pPr>
        <w:widowControl w:val="0"/>
        <w:autoSpaceDE w:val="0"/>
        <w:autoSpaceDN w:val="0"/>
        <w:adjustRightInd w:val="0"/>
        <w:rPr>
          <w:rFonts w:ascii="Arial" w:hAnsi="Arial" w:cs="Arial"/>
          <w:b/>
          <w:bCs/>
          <w:sz w:val="22"/>
          <w:szCs w:val="22"/>
          <w:lang w:val="en-US"/>
        </w:rPr>
      </w:pPr>
    </w:p>
    <w:p w14:paraId="20491575" w14:textId="77777777" w:rsidR="004C019E" w:rsidRPr="004C019E" w:rsidRDefault="004C019E" w:rsidP="004C019E">
      <w:pPr>
        <w:widowControl w:val="0"/>
        <w:autoSpaceDE w:val="0"/>
        <w:autoSpaceDN w:val="0"/>
        <w:adjustRightInd w:val="0"/>
        <w:rPr>
          <w:rFonts w:ascii="Arial" w:hAnsi="Arial" w:cs="Arial"/>
          <w:sz w:val="22"/>
          <w:szCs w:val="22"/>
          <w:lang w:val="en-US"/>
        </w:rPr>
      </w:pPr>
      <w:r w:rsidRPr="004C019E">
        <w:rPr>
          <w:rFonts w:ascii="Arial" w:hAnsi="Arial" w:cs="Arial"/>
          <w:b/>
          <w:bCs/>
          <w:sz w:val="22"/>
          <w:szCs w:val="22"/>
          <w:lang w:val="en-US"/>
        </w:rPr>
        <w:t xml:space="preserve">Employer: </w:t>
      </w:r>
      <w:r w:rsidR="00C1373F">
        <w:rPr>
          <w:rFonts w:ascii="Arial" w:hAnsi="Arial" w:cs="Arial"/>
          <w:b/>
          <w:bCs/>
          <w:sz w:val="22"/>
          <w:szCs w:val="22"/>
          <w:lang w:val="en-US"/>
        </w:rPr>
        <w:tab/>
      </w:r>
      <w:r w:rsidR="00C1373F">
        <w:rPr>
          <w:rFonts w:ascii="Arial" w:hAnsi="Arial" w:cs="Arial"/>
          <w:b/>
          <w:bCs/>
          <w:sz w:val="22"/>
          <w:szCs w:val="22"/>
          <w:lang w:val="en-US"/>
        </w:rPr>
        <w:tab/>
      </w:r>
      <w:r w:rsidRPr="004C019E">
        <w:rPr>
          <w:rFonts w:ascii="Arial" w:hAnsi="Arial" w:cs="Arial"/>
          <w:sz w:val="22"/>
          <w:szCs w:val="22"/>
          <w:lang w:val="en-US"/>
        </w:rPr>
        <w:t>Greater Manchester Pension Fund - Tameside MBC</w:t>
      </w:r>
    </w:p>
    <w:p w14:paraId="2EC8E2AD" w14:textId="77777777" w:rsidR="004C019E" w:rsidRPr="004C019E" w:rsidRDefault="004C019E" w:rsidP="004C019E">
      <w:pPr>
        <w:widowControl w:val="0"/>
        <w:autoSpaceDE w:val="0"/>
        <w:autoSpaceDN w:val="0"/>
        <w:adjustRightInd w:val="0"/>
        <w:rPr>
          <w:rFonts w:ascii="Arial" w:hAnsi="Arial" w:cs="Arial"/>
          <w:sz w:val="22"/>
          <w:szCs w:val="22"/>
          <w:lang w:val="en-US"/>
        </w:rPr>
      </w:pPr>
      <w:r w:rsidRPr="004C019E">
        <w:rPr>
          <w:rFonts w:ascii="Arial" w:hAnsi="Arial" w:cs="Arial"/>
          <w:b/>
          <w:bCs/>
          <w:sz w:val="22"/>
          <w:szCs w:val="22"/>
          <w:lang w:val="en-US"/>
        </w:rPr>
        <w:t xml:space="preserve">Location: </w:t>
      </w:r>
      <w:r w:rsidR="00C1373F">
        <w:rPr>
          <w:rFonts w:ascii="Arial" w:hAnsi="Arial" w:cs="Arial"/>
          <w:b/>
          <w:bCs/>
          <w:sz w:val="22"/>
          <w:szCs w:val="22"/>
          <w:lang w:val="en-US"/>
        </w:rPr>
        <w:tab/>
      </w:r>
      <w:r w:rsidR="00C1373F">
        <w:rPr>
          <w:rFonts w:ascii="Arial" w:hAnsi="Arial" w:cs="Arial"/>
          <w:b/>
          <w:bCs/>
          <w:sz w:val="22"/>
          <w:szCs w:val="22"/>
          <w:lang w:val="en-US"/>
        </w:rPr>
        <w:tab/>
      </w:r>
      <w:r w:rsidR="00C1373F">
        <w:rPr>
          <w:rFonts w:ascii="Arial" w:hAnsi="Arial" w:cs="Arial"/>
          <w:sz w:val="22"/>
          <w:szCs w:val="22"/>
          <w:lang w:val="en-US"/>
        </w:rPr>
        <w:t>Guardsman Tony Downes House</w:t>
      </w:r>
      <w:r w:rsidRPr="004C019E">
        <w:rPr>
          <w:rFonts w:ascii="Arial" w:hAnsi="Arial" w:cs="Arial"/>
          <w:sz w:val="22"/>
          <w:szCs w:val="22"/>
          <w:lang w:val="en-US"/>
        </w:rPr>
        <w:t>, Droylsden</w:t>
      </w:r>
    </w:p>
    <w:p w14:paraId="6BACD106" w14:textId="77777777" w:rsidR="00C1373F" w:rsidRDefault="00C1373F" w:rsidP="004C019E">
      <w:pPr>
        <w:widowControl w:val="0"/>
        <w:autoSpaceDE w:val="0"/>
        <w:autoSpaceDN w:val="0"/>
        <w:adjustRightInd w:val="0"/>
        <w:rPr>
          <w:rFonts w:ascii="Arial" w:hAnsi="Arial" w:cs="Arial"/>
          <w:b/>
          <w:bCs/>
          <w:sz w:val="22"/>
          <w:szCs w:val="22"/>
          <w:lang w:val="en-US"/>
        </w:rPr>
      </w:pPr>
    </w:p>
    <w:p w14:paraId="5FDBCCA3" w14:textId="77777777" w:rsidR="00C1373F" w:rsidRPr="004C019E" w:rsidRDefault="00C1373F" w:rsidP="00C1373F">
      <w:pPr>
        <w:widowControl w:val="0"/>
        <w:autoSpaceDE w:val="0"/>
        <w:autoSpaceDN w:val="0"/>
        <w:adjustRightInd w:val="0"/>
        <w:rPr>
          <w:rFonts w:ascii="Arial" w:hAnsi="Arial" w:cs="Arial"/>
          <w:sz w:val="22"/>
          <w:szCs w:val="22"/>
          <w:lang w:val="en-US"/>
        </w:rPr>
      </w:pPr>
      <w:r w:rsidRPr="004C019E">
        <w:rPr>
          <w:rFonts w:ascii="Arial" w:hAnsi="Arial" w:cs="Arial"/>
          <w:b/>
          <w:bCs/>
          <w:sz w:val="22"/>
          <w:szCs w:val="22"/>
          <w:lang w:val="en-US"/>
        </w:rPr>
        <w:t xml:space="preserve">Working Pattern: </w:t>
      </w:r>
      <w:r>
        <w:rPr>
          <w:rFonts w:ascii="Arial" w:hAnsi="Arial" w:cs="Arial"/>
          <w:b/>
          <w:bCs/>
          <w:sz w:val="22"/>
          <w:szCs w:val="22"/>
          <w:lang w:val="en-US"/>
        </w:rPr>
        <w:tab/>
      </w:r>
      <w:r w:rsidRPr="004C019E">
        <w:rPr>
          <w:rFonts w:ascii="Arial" w:hAnsi="Arial" w:cs="Arial"/>
          <w:sz w:val="22"/>
          <w:szCs w:val="22"/>
          <w:lang w:val="en-US"/>
        </w:rPr>
        <w:t>Full Time, but flexible arrangements may be possible</w:t>
      </w:r>
    </w:p>
    <w:p w14:paraId="0E4673FE" w14:textId="77777777" w:rsidR="00C1373F" w:rsidRPr="004C019E" w:rsidRDefault="00C1373F" w:rsidP="00C1373F">
      <w:pPr>
        <w:widowControl w:val="0"/>
        <w:autoSpaceDE w:val="0"/>
        <w:autoSpaceDN w:val="0"/>
        <w:adjustRightInd w:val="0"/>
        <w:rPr>
          <w:rFonts w:ascii="Arial" w:hAnsi="Arial" w:cs="Arial"/>
          <w:sz w:val="22"/>
          <w:szCs w:val="22"/>
          <w:lang w:val="en-US"/>
        </w:rPr>
      </w:pPr>
      <w:r w:rsidRPr="004C019E">
        <w:rPr>
          <w:rFonts w:ascii="Arial" w:hAnsi="Arial" w:cs="Arial"/>
          <w:b/>
          <w:bCs/>
          <w:sz w:val="22"/>
          <w:szCs w:val="22"/>
          <w:lang w:val="en-US"/>
        </w:rPr>
        <w:t xml:space="preserve">Working Hours: </w:t>
      </w:r>
      <w:r>
        <w:rPr>
          <w:rFonts w:ascii="Arial" w:hAnsi="Arial" w:cs="Arial"/>
          <w:b/>
          <w:bCs/>
          <w:sz w:val="22"/>
          <w:szCs w:val="22"/>
          <w:lang w:val="en-US"/>
        </w:rPr>
        <w:tab/>
      </w:r>
      <w:r w:rsidRPr="004C019E">
        <w:rPr>
          <w:rFonts w:ascii="Arial" w:hAnsi="Arial" w:cs="Arial"/>
          <w:sz w:val="22"/>
          <w:szCs w:val="22"/>
          <w:lang w:val="en-US"/>
        </w:rPr>
        <w:t>36 hours per week</w:t>
      </w:r>
    </w:p>
    <w:p w14:paraId="3FDC8488" w14:textId="5E5AC302" w:rsidR="00C1373F" w:rsidRPr="004C019E" w:rsidRDefault="00C1373F" w:rsidP="00C1373F">
      <w:pPr>
        <w:widowControl w:val="0"/>
        <w:autoSpaceDE w:val="0"/>
        <w:autoSpaceDN w:val="0"/>
        <w:adjustRightInd w:val="0"/>
        <w:rPr>
          <w:rFonts w:ascii="Arial" w:hAnsi="Arial" w:cs="Arial"/>
          <w:sz w:val="22"/>
          <w:szCs w:val="22"/>
          <w:lang w:val="en-US"/>
        </w:rPr>
      </w:pPr>
      <w:r w:rsidRPr="004C019E">
        <w:rPr>
          <w:rFonts w:ascii="Arial" w:hAnsi="Arial" w:cs="Arial"/>
          <w:b/>
          <w:bCs/>
          <w:sz w:val="22"/>
          <w:szCs w:val="22"/>
          <w:lang w:val="en-US"/>
        </w:rPr>
        <w:t xml:space="preserve">Contract Type: </w:t>
      </w:r>
      <w:r>
        <w:rPr>
          <w:rFonts w:ascii="Arial" w:hAnsi="Arial" w:cs="Arial"/>
          <w:b/>
          <w:bCs/>
          <w:sz w:val="22"/>
          <w:szCs w:val="22"/>
          <w:lang w:val="en-US"/>
        </w:rPr>
        <w:tab/>
      </w:r>
      <w:r w:rsidR="003B1691">
        <w:rPr>
          <w:rFonts w:ascii="Arial" w:hAnsi="Arial" w:cs="Arial"/>
          <w:sz w:val="22"/>
          <w:szCs w:val="22"/>
          <w:lang w:val="en-US"/>
        </w:rPr>
        <w:t xml:space="preserve">Permanent </w:t>
      </w:r>
    </w:p>
    <w:p w14:paraId="09D52429" w14:textId="77777777" w:rsidR="00C1373F" w:rsidRDefault="00C1373F" w:rsidP="004C019E">
      <w:pPr>
        <w:widowControl w:val="0"/>
        <w:autoSpaceDE w:val="0"/>
        <w:autoSpaceDN w:val="0"/>
        <w:adjustRightInd w:val="0"/>
        <w:rPr>
          <w:rFonts w:ascii="Arial" w:hAnsi="Arial" w:cs="Arial"/>
          <w:b/>
          <w:bCs/>
          <w:sz w:val="22"/>
          <w:szCs w:val="22"/>
          <w:lang w:val="en-US"/>
        </w:rPr>
      </w:pPr>
    </w:p>
    <w:p w14:paraId="50D8E8B3" w14:textId="116B3B40" w:rsidR="004C019E" w:rsidRPr="004C019E" w:rsidRDefault="004C019E" w:rsidP="00C153F4">
      <w:pPr>
        <w:widowControl w:val="0"/>
        <w:autoSpaceDE w:val="0"/>
        <w:autoSpaceDN w:val="0"/>
        <w:adjustRightInd w:val="0"/>
        <w:rPr>
          <w:rFonts w:ascii="Arial" w:hAnsi="Arial" w:cs="Arial"/>
          <w:sz w:val="22"/>
          <w:szCs w:val="22"/>
          <w:lang w:val="en-US"/>
        </w:rPr>
      </w:pPr>
      <w:r w:rsidRPr="004C019E">
        <w:rPr>
          <w:rFonts w:ascii="Arial" w:hAnsi="Arial" w:cs="Arial"/>
          <w:b/>
          <w:bCs/>
          <w:sz w:val="22"/>
          <w:szCs w:val="22"/>
          <w:lang w:val="en-US"/>
        </w:rPr>
        <w:t xml:space="preserve">Salary: </w:t>
      </w:r>
      <w:r w:rsidR="00C1373F">
        <w:rPr>
          <w:rFonts w:ascii="Arial" w:hAnsi="Arial" w:cs="Arial"/>
          <w:b/>
          <w:bCs/>
          <w:sz w:val="22"/>
          <w:szCs w:val="22"/>
          <w:lang w:val="en-US"/>
        </w:rPr>
        <w:tab/>
      </w:r>
      <w:r w:rsidR="00C1373F">
        <w:rPr>
          <w:rFonts w:ascii="Arial" w:hAnsi="Arial" w:cs="Arial"/>
          <w:b/>
          <w:bCs/>
          <w:sz w:val="22"/>
          <w:szCs w:val="22"/>
          <w:lang w:val="en-US"/>
        </w:rPr>
        <w:tab/>
      </w:r>
      <w:r w:rsidR="005C530A">
        <w:rPr>
          <w:rFonts w:ascii="Arial" w:hAnsi="Arial" w:cs="Arial"/>
          <w:b/>
          <w:bCs/>
          <w:sz w:val="22"/>
          <w:szCs w:val="22"/>
          <w:lang w:val="en-US"/>
        </w:rPr>
        <w:t>£</w:t>
      </w:r>
      <w:r w:rsidR="007D02CC" w:rsidRPr="007D02CC">
        <w:rPr>
          <w:rFonts w:ascii="Arial" w:hAnsi="Arial" w:cs="Arial"/>
          <w:b/>
          <w:bCs/>
          <w:sz w:val="22"/>
          <w:szCs w:val="22"/>
        </w:rPr>
        <w:t>25,584</w:t>
      </w:r>
      <w:r w:rsidR="008B7D24">
        <w:rPr>
          <w:rFonts w:ascii="Arial" w:hAnsi="Arial" w:cs="Arial"/>
          <w:b/>
          <w:bCs/>
          <w:sz w:val="22"/>
          <w:szCs w:val="22"/>
          <w:lang w:val="en-US"/>
        </w:rPr>
        <w:t>-</w:t>
      </w:r>
      <w:r w:rsidR="003F5B45">
        <w:rPr>
          <w:rFonts w:ascii="Arial" w:hAnsi="Arial" w:cs="Arial"/>
          <w:b/>
          <w:bCs/>
          <w:sz w:val="22"/>
          <w:szCs w:val="22"/>
          <w:lang w:val="en-US"/>
        </w:rPr>
        <w:t>£</w:t>
      </w:r>
      <w:r w:rsidR="003F5B45" w:rsidRPr="003F5B45">
        <w:rPr>
          <w:rFonts w:ascii="Arial" w:hAnsi="Arial" w:cs="Arial"/>
          <w:b/>
          <w:bCs/>
          <w:sz w:val="22"/>
          <w:szCs w:val="22"/>
        </w:rPr>
        <w:t>26,835</w:t>
      </w:r>
    </w:p>
    <w:p w14:paraId="2C63F086" w14:textId="77777777" w:rsidR="004C019E" w:rsidRPr="004C019E" w:rsidRDefault="004C019E" w:rsidP="004C019E">
      <w:pPr>
        <w:widowControl w:val="0"/>
        <w:autoSpaceDE w:val="0"/>
        <w:autoSpaceDN w:val="0"/>
        <w:adjustRightInd w:val="0"/>
        <w:rPr>
          <w:rFonts w:ascii="Arial" w:hAnsi="Arial" w:cs="Arial"/>
          <w:sz w:val="22"/>
          <w:szCs w:val="22"/>
          <w:lang w:val="en-US"/>
        </w:rPr>
      </w:pPr>
    </w:p>
    <w:p w14:paraId="110F01D3" w14:textId="77777777" w:rsidR="004C019E" w:rsidRPr="004C019E" w:rsidRDefault="004C019E" w:rsidP="004C019E">
      <w:pPr>
        <w:widowControl w:val="0"/>
        <w:autoSpaceDE w:val="0"/>
        <w:autoSpaceDN w:val="0"/>
        <w:adjustRightInd w:val="0"/>
        <w:spacing w:after="120"/>
        <w:rPr>
          <w:rFonts w:ascii="Arial" w:hAnsi="Arial" w:cs="Arial"/>
          <w:color w:val="852332"/>
          <w:sz w:val="22"/>
          <w:szCs w:val="22"/>
          <w:lang w:val="en-US"/>
        </w:rPr>
      </w:pPr>
      <w:r w:rsidRPr="004C019E">
        <w:rPr>
          <w:rFonts w:ascii="Arial" w:hAnsi="Arial" w:cs="Arial"/>
          <w:noProof/>
          <w:sz w:val="22"/>
          <w:szCs w:val="22"/>
          <w:lang w:eastAsia="en-GB"/>
        </w:rPr>
        <mc:AlternateContent>
          <mc:Choice Requires="wps">
            <w:drawing>
              <wp:anchor distT="0" distB="0" distL="114300" distR="114300" simplePos="0" relativeHeight="251660288" behindDoc="0" locked="0" layoutInCell="1" allowOverlap="1" wp14:anchorId="03531EFF" wp14:editId="26D8D68F">
                <wp:simplePos x="0" y="0"/>
                <wp:positionH relativeFrom="column">
                  <wp:posOffset>-62865</wp:posOffset>
                </wp:positionH>
                <wp:positionV relativeFrom="paragraph">
                  <wp:posOffset>201295</wp:posOffset>
                </wp:positionV>
                <wp:extent cx="6743700" cy="0"/>
                <wp:effectExtent l="13335" t="12065" r="5715" b="6985"/>
                <wp:wrapTight wrapText="bothSides">
                  <wp:wrapPolygon edited="0">
                    <wp:start x="0" y="-2147483648"/>
                    <wp:lineTo x="710" y="-2147483648"/>
                    <wp:lineTo x="710" y="-2147483648"/>
                    <wp:lineTo x="0" y="-2147483648"/>
                    <wp:lineTo x="0" y="-2147483648"/>
                  </wp:wrapPolygon>
                </wp:wrapTight>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8FB5C7D"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5.85pt" to="526.0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" strokeweight=".25pt">
                <v:shadow opacity="22938f" offset="0"/>
                <w10:wrap type="tight"/>
              </v:line>
            </w:pict>
          </mc:Fallback>
        </mc:AlternateContent>
      </w:r>
    </w:p>
    <w:p w14:paraId="52269813" w14:textId="77777777" w:rsidR="004C019E" w:rsidRDefault="004C019E" w:rsidP="004C019E">
      <w:pPr>
        <w:pStyle w:val="BasicParagraph"/>
        <w:suppressAutoHyphens/>
        <w:spacing w:after="57"/>
        <w:jc w:val="both"/>
        <w:rPr>
          <w:rFonts w:ascii="Arial" w:hAnsi="Arial" w:cs="Arial"/>
          <w:sz w:val="22"/>
          <w:szCs w:val="22"/>
        </w:rPr>
      </w:pPr>
    </w:p>
    <w:p w14:paraId="6CEC66E7" w14:textId="77777777" w:rsidR="00FA4395" w:rsidRPr="00584542" w:rsidRDefault="00FA4395" w:rsidP="00FA4395">
      <w:pPr>
        <w:widowControl w:val="0"/>
        <w:autoSpaceDE w:val="0"/>
        <w:autoSpaceDN w:val="0"/>
        <w:adjustRightInd w:val="0"/>
        <w:spacing w:after="240"/>
        <w:rPr>
          <w:rFonts w:ascii="Arial" w:hAnsi="Arial" w:cs="Arial"/>
          <w:b/>
          <w:bCs/>
          <w:color w:val="008078"/>
          <w:sz w:val="28"/>
          <w:szCs w:val="28"/>
          <w:lang w:val="en-US"/>
        </w:rPr>
      </w:pPr>
      <w:r w:rsidRPr="00584542">
        <w:rPr>
          <w:rFonts w:ascii="Arial" w:hAnsi="Arial" w:cs="Arial"/>
          <w:b/>
          <w:bCs/>
          <w:color w:val="008078"/>
          <w:sz w:val="28"/>
          <w:szCs w:val="28"/>
          <w:lang w:val="en-US"/>
        </w:rPr>
        <w:t>About GMPF</w:t>
      </w:r>
    </w:p>
    <w:p w14:paraId="4434908C" w14:textId="77777777" w:rsidR="00FA4395" w:rsidRPr="004C019E" w:rsidRDefault="00FA4395" w:rsidP="00FA4395">
      <w:pPr>
        <w:pStyle w:val="BasicParagraph"/>
        <w:suppressAutoHyphens/>
        <w:spacing w:after="57"/>
        <w:jc w:val="both"/>
        <w:rPr>
          <w:rFonts w:ascii="Arial" w:hAnsi="Arial" w:cs="Arial"/>
          <w:sz w:val="22"/>
          <w:szCs w:val="22"/>
        </w:rPr>
      </w:pPr>
      <w:r w:rsidRPr="004C019E">
        <w:rPr>
          <w:rFonts w:ascii="Arial" w:hAnsi="Arial" w:cs="Arial"/>
          <w:sz w:val="22"/>
          <w:szCs w:val="22"/>
        </w:rPr>
        <w:t>The Greater Manchester Pension Fund (GMPF) is a regional pension fund that administers the Local Government Pension Scheme (LGPS). It is run by Tameside MBC and is based in Droylsden.</w:t>
      </w:r>
    </w:p>
    <w:p w14:paraId="2F9A229A" w14:textId="60BBADB8" w:rsidR="00FA4395" w:rsidRPr="004C019E" w:rsidRDefault="00FA4395" w:rsidP="00FA4395">
      <w:pPr>
        <w:pStyle w:val="BasicParagraph"/>
        <w:suppressAutoHyphens/>
        <w:spacing w:after="57"/>
        <w:jc w:val="both"/>
        <w:rPr>
          <w:rFonts w:ascii="Arial" w:hAnsi="Arial" w:cs="Arial"/>
          <w:sz w:val="22"/>
          <w:szCs w:val="22"/>
        </w:rPr>
      </w:pPr>
      <w:r w:rsidRPr="00D773BC">
        <w:rPr>
          <w:rFonts w:ascii="Arial" w:hAnsi="Arial" w:cs="Arial"/>
          <w:sz w:val="22"/>
          <w:szCs w:val="22"/>
        </w:rPr>
        <w:t>GMPF is one of the largest pension funds in the country and is the largest LGPS fund in the UK. We have over 414,000 members, over 600 employers and last year paid out over £880 million in benefits. 1</w:t>
      </w:r>
      <w:r w:rsidR="00D773BC" w:rsidRPr="00D773BC">
        <w:rPr>
          <w:rFonts w:ascii="Arial" w:hAnsi="Arial" w:cs="Arial"/>
          <w:sz w:val="22"/>
          <w:szCs w:val="22"/>
        </w:rPr>
        <w:t>7</w:t>
      </w:r>
      <w:r w:rsidRPr="00D773BC">
        <w:rPr>
          <w:rFonts w:ascii="Arial" w:hAnsi="Arial" w:cs="Arial"/>
          <w:sz w:val="22"/>
          <w:szCs w:val="22"/>
        </w:rPr>
        <w:t>5 employees</w:t>
      </w:r>
      <w:r w:rsidRPr="004C019E">
        <w:rPr>
          <w:rFonts w:ascii="Arial" w:hAnsi="Arial" w:cs="Arial"/>
          <w:sz w:val="22"/>
          <w:szCs w:val="22"/>
        </w:rPr>
        <w:t xml:space="preserve"> currently work within the Administration section of the Fund.</w:t>
      </w:r>
    </w:p>
    <w:p w14:paraId="472E3C52" w14:textId="77777777" w:rsidR="00FA4395" w:rsidRDefault="00FA4395" w:rsidP="00FA4395">
      <w:pPr>
        <w:widowControl w:val="0"/>
        <w:autoSpaceDE w:val="0"/>
        <w:autoSpaceDN w:val="0"/>
        <w:adjustRightInd w:val="0"/>
        <w:spacing w:after="240"/>
        <w:rPr>
          <w:rFonts w:ascii="Arial" w:hAnsi="Arial" w:cs="Arial"/>
          <w:b/>
          <w:bCs/>
          <w:color w:val="008078"/>
          <w:sz w:val="28"/>
          <w:szCs w:val="28"/>
          <w:lang w:val="en-US"/>
        </w:rPr>
      </w:pPr>
    </w:p>
    <w:p w14:paraId="53CCEF7A" w14:textId="77777777" w:rsidR="00FA4395" w:rsidRDefault="00FA4395" w:rsidP="00FA4395">
      <w:pPr>
        <w:widowControl w:val="0"/>
        <w:autoSpaceDE w:val="0"/>
        <w:autoSpaceDN w:val="0"/>
        <w:adjustRightInd w:val="0"/>
        <w:spacing w:after="240"/>
        <w:rPr>
          <w:rFonts w:ascii="Arial" w:hAnsi="Arial" w:cs="Arial"/>
          <w:b/>
          <w:bCs/>
          <w:color w:val="008078"/>
          <w:sz w:val="28"/>
          <w:szCs w:val="28"/>
          <w:lang w:val="en-US"/>
        </w:rPr>
      </w:pPr>
      <w:r>
        <w:rPr>
          <w:rFonts w:ascii="Arial" w:hAnsi="Arial" w:cs="Arial"/>
          <w:b/>
          <w:bCs/>
          <w:color w:val="008078"/>
          <w:sz w:val="28"/>
          <w:szCs w:val="28"/>
          <w:lang w:val="en-US"/>
        </w:rPr>
        <w:t>Benefits of working at GMPF</w:t>
      </w:r>
    </w:p>
    <w:p w14:paraId="780C056A" w14:textId="77777777" w:rsidR="00FA4395" w:rsidRDefault="00FA4395" w:rsidP="00FA4395">
      <w:pPr>
        <w:widowControl w:val="0"/>
        <w:autoSpaceDE w:val="0"/>
        <w:autoSpaceDN w:val="0"/>
        <w:adjustRightInd w:val="0"/>
        <w:spacing w:after="240"/>
        <w:rPr>
          <w:rFonts w:ascii="Arial" w:hAnsi="Arial" w:cs="Arial"/>
          <w:sz w:val="22"/>
          <w:szCs w:val="22"/>
          <w:lang w:val="en-US"/>
        </w:rPr>
      </w:pPr>
      <w:r>
        <w:rPr>
          <w:rFonts w:ascii="Arial" w:hAnsi="Arial" w:cs="Arial"/>
          <w:sz w:val="22"/>
          <w:szCs w:val="22"/>
          <w:lang w:val="en-US"/>
        </w:rPr>
        <w:t>GMPF is a great place to work, and we have lots to offer our employees:</w:t>
      </w:r>
    </w:p>
    <w:p w14:paraId="0038BB82" w14:textId="585F9A99" w:rsidR="00FA4395" w:rsidRDefault="00FA4395" w:rsidP="00FA4395">
      <w:pPr>
        <w:pStyle w:val="ListParagraph"/>
        <w:widowControl w:val="0"/>
        <w:numPr>
          <w:ilvl w:val="0"/>
          <w:numId w:val="1"/>
        </w:numPr>
        <w:autoSpaceDE w:val="0"/>
        <w:autoSpaceDN w:val="0"/>
        <w:adjustRightInd w:val="0"/>
        <w:spacing w:after="240"/>
        <w:rPr>
          <w:rFonts w:ascii="Arial" w:hAnsi="Arial" w:cs="Arial"/>
          <w:sz w:val="22"/>
          <w:szCs w:val="22"/>
          <w:lang w:val="en-US"/>
        </w:rPr>
      </w:pPr>
      <w:r>
        <w:rPr>
          <w:rFonts w:ascii="Arial" w:hAnsi="Arial" w:cs="Arial"/>
          <w:sz w:val="22"/>
          <w:szCs w:val="22"/>
          <w:lang w:val="en-US"/>
        </w:rPr>
        <w:t xml:space="preserve">Modern </w:t>
      </w:r>
      <w:r w:rsidR="00D773BC">
        <w:rPr>
          <w:rFonts w:ascii="Arial" w:hAnsi="Arial" w:cs="Arial"/>
          <w:sz w:val="22"/>
          <w:szCs w:val="22"/>
          <w:lang w:val="en-US"/>
        </w:rPr>
        <w:t>open-plan</w:t>
      </w:r>
      <w:r>
        <w:rPr>
          <w:rFonts w:ascii="Arial" w:hAnsi="Arial" w:cs="Arial"/>
          <w:sz w:val="22"/>
          <w:szCs w:val="22"/>
          <w:lang w:val="en-US"/>
        </w:rPr>
        <w:t xml:space="preserve"> offices in Droylsden with on-site parking, excellent public transport links and close to the M60.</w:t>
      </w:r>
    </w:p>
    <w:p w14:paraId="1B7E116B" w14:textId="77777777" w:rsidR="00FA4395" w:rsidRDefault="00FA4395" w:rsidP="00FA4395">
      <w:pPr>
        <w:pStyle w:val="ListParagraph"/>
        <w:widowControl w:val="0"/>
        <w:numPr>
          <w:ilvl w:val="0"/>
          <w:numId w:val="1"/>
        </w:numPr>
        <w:autoSpaceDE w:val="0"/>
        <w:autoSpaceDN w:val="0"/>
        <w:adjustRightInd w:val="0"/>
        <w:spacing w:after="240"/>
        <w:rPr>
          <w:rFonts w:ascii="Arial" w:hAnsi="Arial" w:cs="Arial"/>
          <w:sz w:val="22"/>
          <w:szCs w:val="22"/>
          <w:lang w:val="en-US"/>
        </w:rPr>
      </w:pPr>
      <w:r>
        <w:rPr>
          <w:rFonts w:ascii="Arial" w:hAnsi="Arial" w:cs="Arial"/>
          <w:sz w:val="22"/>
          <w:szCs w:val="22"/>
          <w:lang w:val="en-US"/>
        </w:rPr>
        <w:t>Most roles are currently hybrid working with the option to work from home or in the office, though you may be asked to come into the office on certain days.</w:t>
      </w:r>
    </w:p>
    <w:p w14:paraId="4E6EE946" w14:textId="77777777" w:rsidR="00FA4395" w:rsidRDefault="00FA4395" w:rsidP="00FA4395">
      <w:pPr>
        <w:pStyle w:val="ListParagraph"/>
        <w:widowControl w:val="0"/>
        <w:numPr>
          <w:ilvl w:val="0"/>
          <w:numId w:val="1"/>
        </w:numPr>
        <w:autoSpaceDE w:val="0"/>
        <w:autoSpaceDN w:val="0"/>
        <w:adjustRightInd w:val="0"/>
        <w:spacing w:after="240"/>
        <w:rPr>
          <w:rFonts w:ascii="Arial" w:hAnsi="Arial" w:cs="Arial"/>
          <w:sz w:val="22"/>
          <w:szCs w:val="22"/>
          <w:lang w:val="en-US"/>
        </w:rPr>
      </w:pPr>
      <w:r>
        <w:rPr>
          <w:rFonts w:ascii="Arial" w:hAnsi="Arial" w:cs="Arial"/>
          <w:sz w:val="22"/>
          <w:szCs w:val="22"/>
          <w:lang w:val="en-US"/>
        </w:rPr>
        <w:t>We offer flexible working for most posts.</w:t>
      </w:r>
    </w:p>
    <w:p w14:paraId="0FF7FB86" w14:textId="77777777" w:rsidR="00FA4395" w:rsidRPr="00B54605" w:rsidRDefault="00FA4395" w:rsidP="00FA4395">
      <w:pPr>
        <w:pStyle w:val="ListParagraph"/>
        <w:widowControl w:val="0"/>
        <w:numPr>
          <w:ilvl w:val="0"/>
          <w:numId w:val="1"/>
        </w:numPr>
        <w:autoSpaceDE w:val="0"/>
        <w:autoSpaceDN w:val="0"/>
        <w:adjustRightInd w:val="0"/>
        <w:spacing w:after="240"/>
        <w:rPr>
          <w:rFonts w:ascii="Arial" w:hAnsi="Arial" w:cs="Arial"/>
          <w:sz w:val="22"/>
          <w:szCs w:val="22"/>
          <w:lang w:val="en-US"/>
        </w:rPr>
      </w:pPr>
      <w:r>
        <w:rPr>
          <w:rFonts w:ascii="Arial" w:hAnsi="Arial" w:cs="Arial"/>
          <w:sz w:val="22"/>
          <w:szCs w:val="22"/>
          <w:lang w:val="en-US"/>
        </w:rPr>
        <w:t>Automatic enrolment into the Local Government Pension Scheme with generous benefits and life cover.</w:t>
      </w:r>
    </w:p>
    <w:p w14:paraId="3778F608" w14:textId="77777777" w:rsidR="00FA4395" w:rsidRDefault="00FA4395" w:rsidP="00FA4395">
      <w:pPr>
        <w:pStyle w:val="ListParagraph"/>
        <w:widowControl w:val="0"/>
        <w:numPr>
          <w:ilvl w:val="0"/>
          <w:numId w:val="1"/>
        </w:numPr>
        <w:autoSpaceDE w:val="0"/>
        <w:autoSpaceDN w:val="0"/>
        <w:adjustRightInd w:val="0"/>
        <w:spacing w:after="240"/>
        <w:rPr>
          <w:rFonts w:ascii="Arial" w:hAnsi="Arial" w:cs="Arial"/>
          <w:sz w:val="22"/>
          <w:szCs w:val="22"/>
          <w:lang w:val="en-US"/>
        </w:rPr>
      </w:pPr>
      <w:r w:rsidRPr="00D773BC">
        <w:rPr>
          <w:rFonts w:ascii="Arial" w:hAnsi="Arial" w:cs="Arial"/>
          <w:sz w:val="22"/>
          <w:szCs w:val="22"/>
          <w:lang w:val="en-US"/>
        </w:rPr>
        <w:t>26</w:t>
      </w:r>
      <w:r>
        <w:rPr>
          <w:rFonts w:ascii="Arial" w:hAnsi="Arial" w:cs="Arial"/>
          <w:sz w:val="22"/>
          <w:szCs w:val="22"/>
          <w:lang w:val="en-US"/>
        </w:rPr>
        <w:t xml:space="preserve"> days annual leave plus bank holidays.</w:t>
      </w:r>
    </w:p>
    <w:p w14:paraId="36836D25" w14:textId="77777777" w:rsidR="00FA4395" w:rsidRDefault="00FA4395" w:rsidP="00FA4395">
      <w:pPr>
        <w:pStyle w:val="ListParagraph"/>
        <w:widowControl w:val="0"/>
        <w:numPr>
          <w:ilvl w:val="0"/>
          <w:numId w:val="1"/>
        </w:numPr>
        <w:autoSpaceDE w:val="0"/>
        <w:autoSpaceDN w:val="0"/>
        <w:adjustRightInd w:val="0"/>
        <w:spacing w:after="240"/>
        <w:rPr>
          <w:rFonts w:ascii="Arial" w:hAnsi="Arial" w:cs="Arial"/>
          <w:sz w:val="22"/>
          <w:szCs w:val="22"/>
          <w:lang w:val="en-US"/>
        </w:rPr>
      </w:pPr>
      <w:r>
        <w:rPr>
          <w:rFonts w:ascii="Arial" w:hAnsi="Arial" w:cs="Arial"/>
          <w:sz w:val="22"/>
          <w:szCs w:val="22"/>
          <w:lang w:val="en-US"/>
        </w:rPr>
        <w:t>On-going training &amp; development with career progression opportunities.</w:t>
      </w:r>
    </w:p>
    <w:p w14:paraId="6AFEEEEB" w14:textId="77777777" w:rsidR="00FA4395" w:rsidRPr="0072339F" w:rsidRDefault="00FA4395" w:rsidP="00FA4395">
      <w:pPr>
        <w:pStyle w:val="ListParagraph"/>
        <w:widowControl w:val="0"/>
        <w:numPr>
          <w:ilvl w:val="0"/>
          <w:numId w:val="1"/>
        </w:numPr>
        <w:autoSpaceDE w:val="0"/>
        <w:autoSpaceDN w:val="0"/>
        <w:adjustRightInd w:val="0"/>
        <w:spacing w:after="240"/>
        <w:rPr>
          <w:rFonts w:ascii="Arial" w:hAnsi="Arial" w:cs="Arial"/>
          <w:color w:val="008078"/>
          <w:sz w:val="22"/>
          <w:szCs w:val="22"/>
          <w:lang w:val="en-US"/>
        </w:rPr>
      </w:pPr>
      <w:r w:rsidRPr="0072339F">
        <w:rPr>
          <w:rFonts w:ascii="Arial" w:hAnsi="Arial" w:cs="Arial"/>
          <w:sz w:val="22"/>
          <w:szCs w:val="22"/>
          <w:lang w:val="en-US"/>
        </w:rPr>
        <w:t>Employee rewards &amp; benefits scheme which includes discounts on gym memberships, cycle to work scheme, and health &amp; wellbeing offers.</w:t>
      </w:r>
    </w:p>
    <w:p w14:paraId="2DA503EB" w14:textId="70961391" w:rsidR="00584542" w:rsidRPr="00584542" w:rsidRDefault="00584542" w:rsidP="00584542">
      <w:pPr>
        <w:widowControl w:val="0"/>
        <w:autoSpaceDE w:val="0"/>
        <w:autoSpaceDN w:val="0"/>
        <w:adjustRightInd w:val="0"/>
        <w:spacing w:after="240"/>
        <w:rPr>
          <w:rFonts w:ascii="Arial" w:hAnsi="Arial" w:cs="Arial"/>
          <w:b/>
          <w:bCs/>
          <w:color w:val="008078"/>
          <w:sz w:val="28"/>
          <w:szCs w:val="28"/>
          <w:lang w:val="en-US"/>
        </w:rPr>
      </w:pPr>
      <w:r>
        <w:rPr>
          <w:rFonts w:ascii="Arial" w:hAnsi="Arial" w:cs="Arial"/>
          <w:b/>
          <w:bCs/>
          <w:color w:val="008078"/>
          <w:sz w:val="28"/>
          <w:szCs w:val="28"/>
          <w:lang w:val="en-US"/>
        </w:rPr>
        <w:t>The role</w:t>
      </w:r>
    </w:p>
    <w:p w14:paraId="102C65E6" w14:textId="77777777" w:rsidR="00EE72CA" w:rsidRDefault="004C019E" w:rsidP="004C019E">
      <w:pPr>
        <w:pStyle w:val="BasicParagraph"/>
        <w:suppressAutoHyphens/>
        <w:spacing w:after="340"/>
        <w:jc w:val="both"/>
        <w:rPr>
          <w:rFonts w:ascii="Arial" w:hAnsi="Arial" w:cs="Arial"/>
          <w:sz w:val="22"/>
          <w:szCs w:val="22"/>
        </w:rPr>
      </w:pPr>
      <w:r w:rsidRPr="004C019E">
        <w:rPr>
          <w:rFonts w:ascii="Arial" w:hAnsi="Arial" w:cs="Arial"/>
          <w:sz w:val="22"/>
          <w:szCs w:val="22"/>
        </w:rPr>
        <w:t xml:space="preserve">We are looking </w:t>
      </w:r>
      <w:r w:rsidR="009B0D9B">
        <w:rPr>
          <w:rFonts w:ascii="Arial" w:hAnsi="Arial" w:cs="Arial"/>
          <w:sz w:val="22"/>
          <w:szCs w:val="22"/>
        </w:rPr>
        <w:t>for enthusiastic and customer focused individuals to joi</w:t>
      </w:r>
      <w:r w:rsidR="00296119">
        <w:rPr>
          <w:rFonts w:ascii="Arial" w:hAnsi="Arial" w:cs="Arial"/>
          <w:sz w:val="22"/>
          <w:szCs w:val="22"/>
        </w:rPr>
        <w:t>n our Member Services section.</w:t>
      </w:r>
    </w:p>
    <w:p w14:paraId="03CC1D52" w14:textId="56BC483E" w:rsidR="007B48C8" w:rsidRDefault="007B48C8" w:rsidP="004C019E">
      <w:pPr>
        <w:pStyle w:val="BasicParagraph"/>
        <w:suppressAutoHyphens/>
        <w:spacing w:after="340"/>
        <w:jc w:val="both"/>
        <w:rPr>
          <w:rFonts w:ascii="Arial" w:hAnsi="Arial" w:cs="Arial"/>
          <w:sz w:val="22"/>
          <w:szCs w:val="22"/>
        </w:rPr>
      </w:pPr>
      <w:r>
        <w:rPr>
          <w:rFonts w:ascii="Arial" w:hAnsi="Arial" w:cs="Arial"/>
          <w:sz w:val="22"/>
          <w:szCs w:val="22"/>
        </w:rPr>
        <w:t xml:space="preserve">Key tasks </w:t>
      </w:r>
      <w:r w:rsidR="00296119">
        <w:rPr>
          <w:rFonts w:ascii="Arial" w:hAnsi="Arial" w:cs="Arial"/>
          <w:sz w:val="22"/>
          <w:szCs w:val="22"/>
        </w:rPr>
        <w:t xml:space="preserve">involve </w:t>
      </w:r>
      <w:r w:rsidR="005C530A">
        <w:rPr>
          <w:rFonts w:ascii="Arial" w:hAnsi="Arial" w:cs="Arial"/>
          <w:sz w:val="22"/>
          <w:szCs w:val="22"/>
        </w:rPr>
        <w:t xml:space="preserve">assisting with the </w:t>
      </w:r>
      <w:r w:rsidR="00296119">
        <w:rPr>
          <w:rFonts w:ascii="Arial" w:hAnsi="Arial" w:cs="Arial"/>
          <w:sz w:val="22"/>
          <w:szCs w:val="22"/>
        </w:rPr>
        <w:t xml:space="preserve">calculating </w:t>
      </w:r>
      <w:r w:rsidR="005C530A">
        <w:rPr>
          <w:rFonts w:ascii="Arial" w:hAnsi="Arial" w:cs="Arial"/>
          <w:sz w:val="22"/>
          <w:szCs w:val="22"/>
        </w:rPr>
        <w:t xml:space="preserve">of </w:t>
      </w:r>
      <w:r w:rsidR="00296119">
        <w:rPr>
          <w:rFonts w:ascii="Arial" w:hAnsi="Arial" w:cs="Arial"/>
          <w:sz w:val="22"/>
          <w:szCs w:val="22"/>
        </w:rPr>
        <w:t xml:space="preserve">pension benefits for members, </w:t>
      </w:r>
      <w:r w:rsidR="005C530A">
        <w:rPr>
          <w:rFonts w:ascii="Arial" w:hAnsi="Arial" w:cs="Arial"/>
          <w:sz w:val="22"/>
          <w:szCs w:val="22"/>
        </w:rPr>
        <w:t xml:space="preserve">updating member records, </w:t>
      </w:r>
      <w:r w:rsidR="00296119">
        <w:rPr>
          <w:rFonts w:ascii="Arial" w:hAnsi="Arial" w:cs="Arial"/>
          <w:sz w:val="22"/>
          <w:szCs w:val="22"/>
        </w:rPr>
        <w:t>keeping members informed about their benefits and providing information to them about any choices they have.</w:t>
      </w:r>
    </w:p>
    <w:p w14:paraId="488D8571" w14:textId="77777777" w:rsidR="003F19BE" w:rsidRDefault="00584542" w:rsidP="003F19BE">
      <w:pPr>
        <w:pStyle w:val="BasicParagraph"/>
        <w:suppressAutoHyphens/>
        <w:jc w:val="both"/>
        <w:rPr>
          <w:rFonts w:ascii="Arial" w:hAnsi="Arial" w:cs="Arial"/>
          <w:sz w:val="22"/>
          <w:szCs w:val="22"/>
        </w:rPr>
      </w:pPr>
      <w:r>
        <w:rPr>
          <w:rFonts w:ascii="Arial" w:hAnsi="Arial" w:cs="Arial"/>
          <w:sz w:val="22"/>
          <w:szCs w:val="22"/>
        </w:rPr>
        <w:lastRenderedPageBreak/>
        <w:t xml:space="preserve">You will be required to work closely with </w:t>
      </w:r>
      <w:r w:rsidR="003F19BE">
        <w:rPr>
          <w:rFonts w:ascii="Arial" w:hAnsi="Arial" w:cs="Arial"/>
          <w:sz w:val="22"/>
          <w:szCs w:val="22"/>
        </w:rPr>
        <w:t xml:space="preserve">your </w:t>
      </w:r>
      <w:r w:rsidR="00296119">
        <w:rPr>
          <w:rFonts w:ascii="Arial" w:hAnsi="Arial" w:cs="Arial"/>
          <w:sz w:val="22"/>
          <w:szCs w:val="22"/>
        </w:rPr>
        <w:t>Team Manager and colleagues</w:t>
      </w:r>
      <w:r w:rsidR="003F19BE">
        <w:rPr>
          <w:rFonts w:ascii="Arial" w:hAnsi="Arial" w:cs="Arial"/>
          <w:sz w:val="22"/>
          <w:szCs w:val="22"/>
        </w:rPr>
        <w:t xml:space="preserve"> to deliver </w:t>
      </w:r>
      <w:r w:rsidR="00A66230">
        <w:rPr>
          <w:rFonts w:ascii="Arial" w:hAnsi="Arial" w:cs="Arial"/>
          <w:sz w:val="22"/>
          <w:szCs w:val="22"/>
        </w:rPr>
        <w:t>an excellent and</w:t>
      </w:r>
      <w:r w:rsidR="00167184">
        <w:rPr>
          <w:rFonts w:ascii="Arial" w:hAnsi="Arial" w:cs="Arial"/>
          <w:sz w:val="22"/>
          <w:szCs w:val="22"/>
        </w:rPr>
        <w:t xml:space="preserve"> professional service to all our</w:t>
      </w:r>
      <w:r w:rsidR="00A66230">
        <w:rPr>
          <w:rFonts w:ascii="Arial" w:hAnsi="Arial" w:cs="Arial"/>
          <w:sz w:val="22"/>
          <w:szCs w:val="22"/>
        </w:rPr>
        <w:t xml:space="preserve"> </w:t>
      </w:r>
      <w:r w:rsidR="00296119">
        <w:rPr>
          <w:rFonts w:ascii="Arial" w:hAnsi="Arial" w:cs="Arial"/>
          <w:sz w:val="22"/>
          <w:szCs w:val="22"/>
        </w:rPr>
        <w:t>members</w:t>
      </w:r>
      <w:r w:rsidR="004C019E" w:rsidRPr="004C019E">
        <w:rPr>
          <w:rFonts w:ascii="Arial" w:hAnsi="Arial" w:cs="Arial"/>
          <w:sz w:val="22"/>
          <w:szCs w:val="22"/>
        </w:rPr>
        <w:t>.</w:t>
      </w:r>
      <w:r w:rsidR="003F19BE">
        <w:rPr>
          <w:rFonts w:ascii="Arial" w:hAnsi="Arial" w:cs="Arial"/>
          <w:sz w:val="22"/>
          <w:szCs w:val="22"/>
        </w:rPr>
        <w:t xml:space="preserve"> You will need to work well with other people</w:t>
      </w:r>
      <w:r w:rsidR="00167184">
        <w:rPr>
          <w:rFonts w:ascii="Arial" w:hAnsi="Arial" w:cs="Arial"/>
          <w:sz w:val="22"/>
          <w:szCs w:val="22"/>
        </w:rPr>
        <w:t xml:space="preserve"> and independently</w:t>
      </w:r>
      <w:r w:rsidR="003F19BE">
        <w:rPr>
          <w:rFonts w:ascii="Arial" w:hAnsi="Arial" w:cs="Arial"/>
          <w:sz w:val="22"/>
          <w:szCs w:val="22"/>
        </w:rPr>
        <w:t>, be able to manage your time effectively</w:t>
      </w:r>
      <w:r w:rsidR="00296119">
        <w:rPr>
          <w:rFonts w:ascii="Arial" w:hAnsi="Arial" w:cs="Arial"/>
          <w:sz w:val="22"/>
          <w:szCs w:val="22"/>
        </w:rPr>
        <w:t>, work to deadlines and</w:t>
      </w:r>
      <w:r w:rsidR="003F19BE">
        <w:rPr>
          <w:rFonts w:ascii="Arial" w:hAnsi="Arial" w:cs="Arial"/>
          <w:sz w:val="22"/>
          <w:szCs w:val="22"/>
        </w:rPr>
        <w:t xml:space="preserve"> </w:t>
      </w:r>
      <w:r w:rsidR="007B48C8">
        <w:rPr>
          <w:rFonts w:ascii="Arial" w:hAnsi="Arial" w:cs="Arial"/>
          <w:sz w:val="22"/>
          <w:szCs w:val="22"/>
        </w:rPr>
        <w:t>have</w:t>
      </w:r>
      <w:r w:rsidR="003F19BE">
        <w:rPr>
          <w:rFonts w:ascii="Arial" w:hAnsi="Arial" w:cs="Arial"/>
          <w:sz w:val="22"/>
          <w:szCs w:val="22"/>
        </w:rPr>
        <w:t xml:space="preserve"> good </w:t>
      </w:r>
      <w:r w:rsidR="007B48C8">
        <w:rPr>
          <w:rFonts w:ascii="Arial" w:hAnsi="Arial" w:cs="Arial"/>
          <w:sz w:val="22"/>
          <w:szCs w:val="22"/>
        </w:rPr>
        <w:t>IT</w:t>
      </w:r>
      <w:r w:rsidR="003F19BE">
        <w:rPr>
          <w:rFonts w:ascii="Arial" w:hAnsi="Arial" w:cs="Arial"/>
          <w:sz w:val="22"/>
          <w:szCs w:val="22"/>
        </w:rPr>
        <w:t xml:space="preserve"> skills. </w:t>
      </w:r>
    </w:p>
    <w:p w14:paraId="784511CB" w14:textId="77777777" w:rsidR="007B48C8" w:rsidRDefault="007B48C8" w:rsidP="003F19BE">
      <w:pPr>
        <w:pStyle w:val="BasicParagraph"/>
        <w:suppressAutoHyphens/>
        <w:jc w:val="both"/>
        <w:rPr>
          <w:rFonts w:ascii="Arial" w:hAnsi="Arial" w:cs="Arial"/>
          <w:sz w:val="22"/>
          <w:szCs w:val="22"/>
        </w:rPr>
      </w:pPr>
    </w:p>
    <w:p w14:paraId="0CC89F78" w14:textId="368591E3" w:rsidR="007B48C8" w:rsidRDefault="007B48C8" w:rsidP="003F19BE">
      <w:pPr>
        <w:pStyle w:val="BasicParagraph"/>
        <w:suppressAutoHyphens/>
        <w:jc w:val="both"/>
        <w:rPr>
          <w:rFonts w:ascii="Arial" w:hAnsi="Arial" w:cs="Arial"/>
          <w:sz w:val="22"/>
          <w:szCs w:val="22"/>
        </w:rPr>
      </w:pPr>
      <w:r>
        <w:rPr>
          <w:rFonts w:ascii="Arial" w:hAnsi="Arial" w:cs="Arial"/>
          <w:sz w:val="22"/>
          <w:szCs w:val="22"/>
        </w:rPr>
        <w:t>Full training on the LGPS and any other relevant legislation will be given.</w:t>
      </w:r>
    </w:p>
    <w:p w14:paraId="3D3A8BE7" w14:textId="0A15FFFA" w:rsidR="00A848BF" w:rsidRDefault="00A848BF" w:rsidP="003F19BE">
      <w:pPr>
        <w:pStyle w:val="BasicParagraph"/>
        <w:suppressAutoHyphens/>
        <w:jc w:val="both"/>
        <w:rPr>
          <w:rFonts w:ascii="Arial" w:hAnsi="Arial" w:cs="Arial"/>
          <w:sz w:val="22"/>
          <w:szCs w:val="22"/>
        </w:rPr>
      </w:pPr>
    </w:p>
    <w:p w14:paraId="4E80C6E5" w14:textId="77777777" w:rsidR="003F19BE" w:rsidRPr="00584542" w:rsidRDefault="003F19BE" w:rsidP="003F19BE">
      <w:pPr>
        <w:widowControl w:val="0"/>
        <w:autoSpaceDE w:val="0"/>
        <w:autoSpaceDN w:val="0"/>
        <w:adjustRightInd w:val="0"/>
        <w:spacing w:after="240"/>
        <w:rPr>
          <w:rFonts w:ascii="Arial" w:hAnsi="Arial" w:cs="Arial"/>
          <w:b/>
          <w:bCs/>
          <w:color w:val="008078"/>
          <w:sz w:val="28"/>
          <w:szCs w:val="28"/>
          <w:lang w:val="en-US"/>
        </w:rPr>
      </w:pPr>
      <w:r>
        <w:rPr>
          <w:rFonts w:ascii="Arial" w:hAnsi="Arial" w:cs="Arial"/>
          <w:b/>
          <w:bCs/>
          <w:color w:val="008078"/>
          <w:sz w:val="28"/>
          <w:szCs w:val="28"/>
          <w:lang w:val="en-US"/>
        </w:rPr>
        <w:t>The application process</w:t>
      </w:r>
    </w:p>
    <w:p w14:paraId="3D5B25C5" w14:textId="77777777" w:rsidR="003F19BE" w:rsidRDefault="009B0D9B" w:rsidP="004C019E">
      <w:pPr>
        <w:pStyle w:val="BasicParagraph"/>
        <w:suppressAutoHyphens/>
        <w:spacing w:after="340"/>
        <w:jc w:val="both"/>
        <w:rPr>
          <w:rFonts w:ascii="Arial" w:hAnsi="Arial" w:cs="Arial"/>
          <w:sz w:val="22"/>
          <w:szCs w:val="22"/>
        </w:rPr>
      </w:pPr>
      <w:r>
        <w:rPr>
          <w:rFonts w:ascii="Arial" w:hAnsi="Arial" w:cs="Arial"/>
          <w:sz w:val="22"/>
          <w:szCs w:val="22"/>
        </w:rPr>
        <w:t>The application process will involve both a test and an interview.  More details about this will be provided if your application is successful.</w:t>
      </w:r>
    </w:p>
    <w:p w14:paraId="6CC4C397" w14:textId="3051CFF5" w:rsidR="004C019E" w:rsidRPr="004C019E" w:rsidRDefault="00307F1F" w:rsidP="004C019E">
      <w:pPr>
        <w:pStyle w:val="BasicParagraph"/>
        <w:suppressAutoHyphens/>
        <w:spacing w:after="340"/>
        <w:jc w:val="both"/>
        <w:rPr>
          <w:rFonts w:ascii="Arial" w:hAnsi="Arial" w:cs="Arial"/>
          <w:sz w:val="22"/>
          <w:szCs w:val="22"/>
        </w:rPr>
      </w:pPr>
      <w:r>
        <w:rPr>
          <w:rFonts w:ascii="Arial" w:hAnsi="Arial" w:cs="Arial"/>
          <w:sz w:val="22"/>
          <w:szCs w:val="22"/>
        </w:rPr>
        <w:t xml:space="preserve">There </w:t>
      </w:r>
      <w:r w:rsidR="005E2F33">
        <w:rPr>
          <w:rFonts w:ascii="Arial" w:hAnsi="Arial" w:cs="Arial"/>
          <w:sz w:val="22"/>
          <w:szCs w:val="22"/>
        </w:rPr>
        <w:t>is 1</w:t>
      </w:r>
      <w:r w:rsidR="00247ABB">
        <w:rPr>
          <w:rFonts w:ascii="Arial" w:hAnsi="Arial" w:cs="Arial"/>
          <w:sz w:val="22"/>
          <w:szCs w:val="22"/>
        </w:rPr>
        <w:t xml:space="preserve"> </w:t>
      </w:r>
      <w:r w:rsidR="009B0D9B">
        <w:rPr>
          <w:rFonts w:ascii="Arial" w:hAnsi="Arial" w:cs="Arial"/>
          <w:sz w:val="22"/>
          <w:szCs w:val="22"/>
        </w:rPr>
        <w:t xml:space="preserve">full-time role available.  Applications for part-time working may be considered. </w:t>
      </w:r>
    </w:p>
    <w:p w14:paraId="53906D91" w14:textId="77777777" w:rsidR="003F19BE" w:rsidRDefault="004C019E" w:rsidP="004C019E">
      <w:pPr>
        <w:pStyle w:val="BasicParagraph"/>
        <w:suppressAutoHyphens/>
        <w:spacing w:after="340"/>
        <w:rPr>
          <w:rFonts w:ascii="Arial" w:hAnsi="Arial" w:cs="Arial"/>
          <w:sz w:val="22"/>
          <w:szCs w:val="22"/>
        </w:rPr>
      </w:pPr>
      <w:r w:rsidRPr="004C019E">
        <w:rPr>
          <w:rFonts w:ascii="Arial" w:hAnsi="Arial" w:cs="Arial"/>
          <w:sz w:val="22"/>
          <w:szCs w:val="22"/>
        </w:rPr>
        <w:t xml:space="preserve">For more information about GMPF in general please see our website at </w:t>
      </w:r>
      <w:hyperlink r:id="rId8" w:history="1">
        <w:r w:rsidRPr="004C019E">
          <w:rPr>
            <w:rStyle w:val="Hyperlink"/>
            <w:rFonts w:ascii="Arial" w:hAnsi="Arial" w:cs="Arial"/>
            <w:sz w:val="22"/>
            <w:szCs w:val="22"/>
          </w:rPr>
          <w:t>www.gmpf.org.uk</w:t>
        </w:r>
      </w:hyperlink>
      <w:r w:rsidRPr="004C019E">
        <w:rPr>
          <w:rFonts w:ascii="Arial" w:hAnsi="Arial" w:cs="Arial"/>
          <w:sz w:val="22"/>
          <w:szCs w:val="22"/>
        </w:rPr>
        <w:t xml:space="preserve">. </w:t>
      </w:r>
    </w:p>
    <w:p w14:paraId="66C83B4D" w14:textId="1A56DE23" w:rsidR="004C019E" w:rsidRPr="004C019E" w:rsidRDefault="004C019E" w:rsidP="004C019E">
      <w:pPr>
        <w:pStyle w:val="BasicParagraph"/>
        <w:suppressAutoHyphens/>
        <w:spacing w:after="340"/>
        <w:rPr>
          <w:rFonts w:ascii="Arial" w:hAnsi="Arial" w:cs="Arial"/>
          <w:sz w:val="22"/>
          <w:szCs w:val="22"/>
        </w:rPr>
      </w:pPr>
      <w:r w:rsidRPr="004C019E">
        <w:rPr>
          <w:rFonts w:ascii="Arial" w:hAnsi="Arial" w:cs="Arial"/>
          <w:sz w:val="22"/>
          <w:szCs w:val="22"/>
        </w:rPr>
        <w:t>For an informal discussion a</w:t>
      </w:r>
      <w:r w:rsidR="003F19BE">
        <w:rPr>
          <w:rFonts w:ascii="Arial" w:hAnsi="Arial" w:cs="Arial"/>
          <w:sz w:val="22"/>
          <w:szCs w:val="22"/>
        </w:rPr>
        <w:t xml:space="preserve">bout the role, please contact </w:t>
      </w:r>
      <w:r w:rsidR="00247ABB">
        <w:rPr>
          <w:rFonts w:ascii="Arial" w:hAnsi="Arial" w:cs="Arial"/>
          <w:sz w:val="22"/>
          <w:szCs w:val="22"/>
        </w:rPr>
        <w:t>Lauran Quigley</w:t>
      </w:r>
      <w:r w:rsidR="009B0D9B">
        <w:rPr>
          <w:rFonts w:ascii="Arial" w:hAnsi="Arial" w:cs="Arial"/>
          <w:sz w:val="22"/>
          <w:szCs w:val="22"/>
        </w:rPr>
        <w:t xml:space="preserve"> on </w:t>
      </w:r>
      <w:r w:rsidR="00B869E0" w:rsidRPr="00B869E0">
        <w:rPr>
          <w:rFonts w:ascii="Arial" w:hAnsi="Arial" w:cs="Arial"/>
          <w:sz w:val="22"/>
          <w:szCs w:val="22"/>
        </w:rPr>
        <w:t>0161 301 7120</w:t>
      </w:r>
      <w:r w:rsidR="003F19BE">
        <w:rPr>
          <w:rFonts w:ascii="Arial" w:hAnsi="Arial" w:cs="Arial"/>
          <w:sz w:val="22"/>
          <w:szCs w:val="22"/>
        </w:rPr>
        <w:t>.</w:t>
      </w:r>
    </w:p>
    <w:p w14:paraId="2A97DAD5" w14:textId="77777777" w:rsidR="00C1373F" w:rsidRDefault="00C1373F" w:rsidP="00C1373F">
      <w:pPr>
        <w:widowControl w:val="0"/>
        <w:autoSpaceDE w:val="0"/>
        <w:autoSpaceDN w:val="0"/>
        <w:adjustRightInd w:val="0"/>
        <w:rPr>
          <w:rFonts w:ascii="Arial" w:hAnsi="Arial" w:cs="Arial"/>
          <w:b/>
          <w:bCs/>
          <w:sz w:val="22"/>
          <w:szCs w:val="22"/>
          <w:lang w:val="en-US"/>
        </w:rPr>
      </w:pPr>
      <w:r>
        <w:rPr>
          <w:rFonts w:ascii="Arial" w:hAnsi="Arial" w:cs="Arial"/>
          <w:b/>
          <w:bCs/>
          <w:sz w:val="22"/>
          <w:szCs w:val="22"/>
          <w:lang w:val="en-US"/>
        </w:rPr>
        <w:t>Ref:</w:t>
      </w:r>
      <w:r>
        <w:rPr>
          <w:rFonts w:ascii="Arial" w:hAnsi="Arial" w:cs="Arial"/>
          <w:b/>
          <w:bCs/>
          <w:sz w:val="22"/>
          <w:szCs w:val="22"/>
          <w:lang w:val="en-US"/>
        </w:rPr>
        <w:tab/>
      </w:r>
      <w:r>
        <w:rPr>
          <w:rFonts w:ascii="Arial" w:hAnsi="Arial" w:cs="Arial"/>
          <w:b/>
          <w:bCs/>
          <w:sz w:val="22"/>
          <w:szCs w:val="22"/>
          <w:lang w:val="en-US"/>
        </w:rPr>
        <w:tab/>
      </w:r>
      <w:r>
        <w:rPr>
          <w:rFonts w:ascii="Arial" w:hAnsi="Arial" w:cs="Arial"/>
          <w:b/>
          <w:bCs/>
          <w:sz w:val="22"/>
          <w:szCs w:val="22"/>
          <w:lang w:val="en-US"/>
        </w:rPr>
        <w:tab/>
      </w:r>
      <w:r w:rsidRPr="004C019E">
        <w:rPr>
          <w:rFonts w:ascii="Arial" w:hAnsi="Arial" w:cs="Arial"/>
          <w:color w:val="C0504D"/>
          <w:sz w:val="22"/>
          <w:szCs w:val="22"/>
          <w:lang w:val="en-US"/>
        </w:rPr>
        <w:t>XX</w:t>
      </w:r>
    </w:p>
    <w:p w14:paraId="1EB2D966" w14:textId="63B491A0" w:rsidR="00C1373F" w:rsidRPr="004C019E" w:rsidRDefault="00C1373F" w:rsidP="00C1373F">
      <w:pPr>
        <w:widowControl w:val="0"/>
        <w:autoSpaceDE w:val="0"/>
        <w:autoSpaceDN w:val="0"/>
        <w:adjustRightInd w:val="0"/>
        <w:rPr>
          <w:rFonts w:ascii="Arial" w:hAnsi="Arial" w:cs="Arial"/>
          <w:sz w:val="22"/>
          <w:szCs w:val="22"/>
          <w:lang w:val="en-US"/>
        </w:rPr>
      </w:pPr>
      <w:r w:rsidRPr="004C019E">
        <w:rPr>
          <w:rFonts w:ascii="Arial" w:hAnsi="Arial" w:cs="Arial"/>
          <w:b/>
          <w:bCs/>
          <w:sz w:val="22"/>
          <w:szCs w:val="22"/>
          <w:lang w:val="en-US"/>
        </w:rPr>
        <w:t xml:space="preserve">Closing date: </w:t>
      </w:r>
      <w:r>
        <w:rPr>
          <w:rFonts w:ascii="Arial" w:hAnsi="Arial" w:cs="Arial"/>
          <w:b/>
          <w:bCs/>
          <w:sz w:val="22"/>
          <w:szCs w:val="22"/>
          <w:lang w:val="en-US"/>
        </w:rPr>
        <w:tab/>
      </w:r>
      <w:r w:rsidR="00EC18EB" w:rsidRPr="00612EFD">
        <w:rPr>
          <w:rFonts w:ascii="Arial" w:hAnsi="Arial" w:cs="Arial"/>
          <w:sz w:val="22"/>
          <w:szCs w:val="22"/>
          <w:lang w:val="en-US"/>
        </w:rPr>
        <w:t>30</w:t>
      </w:r>
      <w:r w:rsidR="00EC18EB" w:rsidRPr="00612EFD">
        <w:rPr>
          <w:rFonts w:ascii="Arial" w:hAnsi="Arial" w:cs="Arial"/>
          <w:sz w:val="22"/>
          <w:szCs w:val="22"/>
          <w:vertAlign w:val="superscript"/>
          <w:lang w:val="en-US"/>
        </w:rPr>
        <w:t>th</w:t>
      </w:r>
      <w:r w:rsidR="00EC18EB" w:rsidRPr="00612EFD">
        <w:rPr>
          <w:rFonts w:ascii="Arial" w:hAnsi="Arial" w:cs="Arial"/>
          <w:sz w:val="22"/>
          <w:szCs w:val="22"/>
          <w:lang w:val="en-US"/>
        </w:rPr>
        <w:t xml:space="preserve"> March 2025</w:t>
      </w:r>
    </w:p>
    <w:p w14:paraId="4E4AE47D" w14:textId="2B99105F" w:rsidR="00C1373F" w:rsidRPr="004C019E" w:rsidRDefault="00C1373F" w:rsidP="00C1373F">
      <w:pPr>
        <w:widowControl w:val="0"/>
        <w:autoSpaceDE w:val="0"/>
        <w:autoSpaceDN w:val="0"/>
        <w:adjustRightInd w:val="0"/>
        <w:rPr>
          <w:rFonts w:ascii="Arial" w:hAnsi="Arial" w:cs="Arial"/>
          <w:color w:val="C0504D"/>
          <w:sz w:val="22"/>
          <w:szCs w:val="22"/>
          <w:lang w:val="en-US"/>
        </w:rPr>
      </w:pPr>
      <w:r w:rsidRPr="004C019E">
        <w:rPr>
          <w:rFonts w:ascii="Arial" w:hAnsi="Arial" w:cs="Arial"/>
          <w:b/>
          <w:bCs/>
          <w:sz w:val="22"/>
          <w:szCs w:val="22"/>
          <w:lang w:val="en-US"/>
        </w:rPr>
        <w:t xml:space="preserve">Interview Date: </w:t>
      </w:r>
      <w:r>
        <w:rPr>
          <w:rFonts w:ascii="Arial" w:hAnsi="Arial" w:cs="Arial"/>
          <w:b/>
          <w:bCs/>
          <w:sz w:val="22"/>
          <w:szCs w:val="22"/>
          <w:lang w:val="en-US"/>
        </w:rPr>
        <w:tab/>
      </w:r>
      <w:r w:rsidR="00EC18EB">
        <w:rPr>
          <w:rFonts w:ascii="Arial" w:hAnsi="Arial" w:cs="Arial"/>
          <w:bCs/>
          <w:sz w:val="22"/>
          <w:szCs w:val="22"/>
          <w:lang w:val="en-US"/>
        </w:rPr>
        <w:t>W/C 7</w:t>
      </w:r>
      <w:r w:rsidR="00EC18EB" w:rsidRPr="00EC18EB">
        <w:rPr>
          <w:rFonts w:ascii="Arial" w:hAnsi="Arial" w:cs="Arial"/>
          <w:bCs/>
          <w:sz w:val="22"/>
          <w:szCs w:val="22"/>
          <w:vertAlign w:val="superscript"/>
          <w:lang w:val="en-US"/>
        </w:rPr>
        <w:t>th</w:t>
      </w:r>
      <w:r w:rsidR="00EC18EB">
        <w:rPr>
          <w:rFonts w:ascii="Arial" w:hAnsi="Arial" w:cs="Arial"/>
          <w:bCs/>
          <w:sz w:val="22"/>
          <w:szCs w:val="22"/>
          <w:lang w:val="en-US"/>
        </w:rPr>
        <w:t xml:space="preserve"> April 2025</w:t>
      </w:r>
    </w:p>
    <w:p w14:paraId="2A2C5F5C" w14:textId="77777777" w:rsidR="005D690A" w:rsidRPr="004C019E" w:rsidRDefault="005D690A">
      <w:pPr>
        <w:rPr>
          <w:rFonts w:ascii="Arial" w:hAnsi="Arial" w:cs="Arial"/>
          <w:sz w:val="22"/>
          <w:szCs w:val="22"/>
        </w:rPr>
      </w:pPr>
    </w:p>
    <w:sectPr w:rsidR="005D690A" w:rsidRPr="004C01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6071DF"/>
    <w:multiLevelType w:val="hybridMultilevel"/>
    <w:tmpl w:val="754A1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3024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E68"/>
    <w:rsid w:val="000107FE"/>
    <w:rsid w:val="00167184"/>
    <w:rsid w:val="001C6328"/>
    <w:rsid w:val="001E46C2"/>
    <w:rsid w:val="00216981"/>
    <w:rsid w:val="0024613E"/>
    <w:rsid w:val="00247ABB"/>
    <w:rsid w:val="00277D73"/>
    <w:rsid w:val="00296119"/>
    <w:rsid w:val="00307F1F"/>
    <w:rsid w:val="00345059"/>
    <w:rsid w:val="00350AB2"/>
    <w:rsid w:val="00362478"/>
    <w:rsid w:val="003B1691"/>
    <w:rsid w:val="003C3400"/>
    <w:rsid w:val="003D5EC8"/>
    <w:rsid w:val="003F19BE"/>
    <w:rsid w:val="003F5B45"/>
    <w:rsid w:val="004C019E"/>
    <w:rsid w:val="004E2A16"/>
    <w:rsid w:val="00507413"/>
    <w:rsid w:val="00531D30"/>
    <w:rsid w:val="005833FD"/>
    <w:rsid w:val="00584542"/>
    <w:rsid w:val="005C530A"/>
    <w:rsid w:val="005D690A"/>
    <w:rsid w:val="005E2F33"/>
    <w:rsid w:val="00612EFD"/>
    <w:rsid w:val="00666DCD"/>
    <w:rsid w:val="006A1DA9"/>
    <w:rsid w:val="006C1C2C"/>
    <w:rsid w:val="006C2758"/>
    <w:rsid w:val="0070689C"/>
    <w:rsid w:val="00720C62"/>
    <w:rsid w:val="007B48C8"/>
    <w:rsid w:val="007D02CC"/>
    <w:rsid w:val="007F07B2"/>
    <w:rsid w:val="007F1034"/>
    <w:rsid w:val="008B7D24"/>
    <w:rsid w:val="008E252D"/>
    <w:rsid w:val="00913E68"/>
    <w:rsid w:val="009B0D9B"/>
    <w:rsid w:val="00A66230"/>
    <w:rsid w:val="00A848BF"/>
    <w:rsid w:val="00B12418"/>
    <w:rsid w:val="00B83F10"/>
    <w:rsid w:val="00B869E0"/>
    <w:rsid w:val="00C1373F"/>
    <w:rsid w:val="00C153F4"/>
    <w:rsid w:val="00C41DB1"/>
    <w:rsid w:val="00C50E1A"/>
    <w:rsid w:val="00C755B2"/>
    <w:rsid w:val="00D30C89"/>
    <w:rsid w:val="00D773BC"/>
    <w:rsid w:val="00EC18EB"/>
    <w:rsid w:val="00EE72CA"/>
    <w:rsid w:val="00F84BF4"/>
    <w:rsid w:val="00FA4395"/>
    <w:rsid w:val="00FF09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C5DE6"/>
  <w15:docId w15:val="{7E2444A6-B717-4740-A3AD-A8E7EFD5D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19E"/>
    <w:pPr>
      <w:spacing w:after="0" w:line="240" w:lineRule="auto"/>
    </w:pPr>
    <w:rPr>
      <w:rFonts w:ascii="Cambria" w:eastAsia="Times New Roman" w:hAnsi="Cambria"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rsid w:val="004C019E"/>
    <w:pPr>
      <w:widowControl w:val="0"/>
      <w:autoSpaceDE w:val="0"/>
      <w:autoSpaceDN w:val="0"/>
      <w:adjustRightInd w:val="0"/>
      <w:spacing w:line="288" w:lineRule="auto"/>
      <w:textAlignment w:val="center"/>
    </w:pPr>
    <w:rPr>
      <w:rFonts w:ascii="Times-Roman" w:hAnsi="Times-Roman" w:cs="Times-Roman"/>
      <w:color w:val="000000"/>
    </w:rPr>
  </w:style>
  <w:style w:type="character" w:styleId="Hyperlink">
    <w:name w:val="Hyperlink"/>
    <w:rsid w:val="004C019E"/>
    <w:rPr>
      <w:color w:val="0000FF"/>
      <w:u w:val="single"/>
    </w:rPr>
  </w:style>
  <w:style w:type="paragraph" w:styleId="ListParagraph">
    <w:name w:val="List Paragraph"/>
    <w:basedOn w:val="Normal"/>
    <w:uiPriority w:val="34"/>
    <w:qFormat/>
    <w:rsid w:val="00FA43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mpf.org.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16cc6ee-1862-49fe-9e6e-6e92dd0dc403">
      <Value>8</Value>
      <Value>19</Value>
      <Value>9</Value>
      <Value>1</Value>
    </TaxCatchAll>
    <Section xmlns="2d662583-26a7-42c7-847f-fda6ea0a7343">Member Services</Section>
    <a6b21be85f414807b60741a49a6d582b xmlns="2d662583-26a7-42c7-847f-fda6ea0a734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ef3c79e9-c97d-482f-b8f2-da05977e0b43</TermId>
        </TermInfo>
      </Terms>
    </a6b21be85f414807b60741a49a6d582b>
    <k686cf83e53845c9bddaf5eb40ad979d xmlns="2d662583-26a7-42c7-847f-fda6ea0a7343">
      <Terms xmlns="http://schemas.microsoft.com/office/infopath/2007/PartnerControls">
        <TermInfo xmlns="http://schemas.microsoft.com/office/infopath/2007/PartnerControls">
          <TermName xmlns="http://schemas.microsoft.com/office/infopath/2007/PartnerControls">June</TermName>
          <TermId xmlns="http://schemas.microsoft.com/office/infopath/2007/PartnerControls">931bebbb-7cac-4bac-abae-a2b8458417e5</TermId>
        </TermInfo>
      </Terms>
    </k686cf83e53845c9bddaf5eb40ad979d>
    <c27961bb7b2243bc89846893712db90e xmlns="2d662583-26a7-42c7-847f-fda6ea0a7343">
      <Terms xmlns="http://schemas.microsoft.com/office/infopath/2007/PartnerControls">
        <TermInfo xmlns="http://schemas.microsoft.com/office/infopath/2007/PartnerControls">
          <TermName xmlns="http://schemas.microsoft.com/office/infopath/2007/PartnerControls">HR documents</TermName>
          <TermId xmlns="http://schemas.microsoft.com/office/infopath/2007/PartnerControls">aeee012b-bcde-492d-aaba-7ddbb65775dc</TermId>
        </TermInfo>
      </Terms>
    </c27961bb7b2243bc89846893712db90e>
    <k2f77ffd0e8441a19aa681a0a9c0a81a xmlns="2d662583-26a7-42c7-847f-fda6ea0a7343">
      <Terms xmlns="http://schemas.microsoft.com/office/infopath/2007/PartnerControls">
        <TermInfo xmlns="http://schemas.microsoft.com/office/infopath/2007/PartnerControls">
          <TermName xmlns="http://schemas.microsoft.com/office/infopath/2007/PartnerControls">2023</TermName>
          <TermId xmlns="http://schemas.microsoft.com/office/infopath/2007/PartnerControls">f8048319-ee87-407d-b1f7-de866bf76dbb</TermId>
        </TermInfo>
      </Terms>
    </k2f77ffd0e8441a19aa681a0a9c0a81a>
    <SharedWithUsers xmlns="716cc6ee-1862-49fe-9e6e-6e92dd0dc403">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125D6F2BEA0845BC9D1464B205F89F" ma:contentTypeVersion="20" ma:contentTypeDescription="Create a new document." ma:contentTypeScope="" ma:versionID="d523259772ee61f1f8c588704cec7a02">
  <xsd:schema xmlns:xsd="http://www.w3.org/2001/XMLSchema" xmlns:xs="http://www.w3.org/2001/XMLSchema" xmlns:p="http://schemas.microsoft.com/office/2006/metadata/properties" xmlns:ns2="2d662583-26a7-42c7-847f-fda6ea0a7343" xmlns:ns3="716cc6ee-1862-49fe-9e6e-6e92dd0dc403" targetNamespace="http://schemas.microsoft.com/office/2006/metadata/properties" ma:root="true" ma:fieldsID="21557d3bb245097cef6854bfcc1f6d46" ns2:_="" ns3:_="">
    <xsd:import namespace="2d662583-26a7-42c7-847f-fda6ea0a7343"/>
    <xsd:import namespace="716cc6ee-1862-49fe-9e6e-6e92dd0dc403"/>
    <xsd:element name="properties">
      <xsd:complexType>
        <xsd:sequence>
          <xsd:element name="documentManagement">
            <xsd:complexType>
              <xsd:all>
                <xsd:element ref="ns2:a6b21be85f414807b60741a49a6d582b" minOccurs="0"/>
                <xsd:element ref="ns3:TaxCatchAll" minOccurs="0"/>
                <xsd:element ref="ns2:k2f77ffd0e8441a19aa681a0a9c0a81a" minOccurs="0"/>
                <xsd:element ref="ns2:k686cf83e53845c9bddaf5eb40ad979d" minOccurs="0"/>
                <xsd:element ref="ns2:MediaServiceMetadata" minOccurs="0"/>
                <xsd:element ref="ns2:MediaServiceFastMetadata" minOccurs="0"/>
                <xsd:element ref="ns2:c27961bb7b2243bc89846893712db90e" minOccurs="0"/>
                <xsd:element ref="ns2:Sec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62583-26a7-42c7-847f-fda6ea0a7343" elementFormDefault="qualified">
    <xsd:import namespace="http://schemas.microsoft.com/office/2006/documentManagement/types"/>
    <xsd:import namespace="http://schemas.microsoft.com/office/infopath/2007/PartnerControls"/>
    <xsd:element name="a6b21be85f414807b60741a49a6d582b" ma:index="9" ma:taxonomy="true" ma:internalName="a6b21be85f414807b60741a49a6d582b" ma:taxonomyFieldName="Audience" ma:displayName="Audience" ma:default="" ma:fieldId="{a6b21be8-5f41-4807-b607-41a49a6d582b}" ma:sspId="937628a0-8e94-4f65-a0e2-7921ddeb411d" ma:termSetId="6cbd3a82-afce-4cfa-b7d2-a2a046e0539b" ma:anchorId="00000000-0000-0000-0000-000000000000" ma:open="false" ma:isKeyword="false">
      <xsd:complexType>
        <xsd:sequence>
          <xsd:element ref="pc:Terms" minOccurs="0" maxOccurs="1"/>
        </xsd:sequence>
      </xsd:complexType>
    </xsd:element>
    <xsd:element name="k2f77ffd0e8441a19aa681a0a9c0a81a" ma:index="12" nillable="true" ma:taxonomy="true" ma:internalName="k2f77ffd0e8441a19aa681a0a9c0a81a" ma:taxonomyFieldName="Year" ma:displayName="Year" ma:default="" ma:fieldId="{42f77ffd-0e84-41a1-9aa6-81a0a9c0a81a}" ma:sspId="937628a0-8e94-4f65-a0e2-7921ddeb411d" ma:termSetId="c0e6b061-4c1a-4335-9083-25634089b46c" ma:anchorId="00000000-0000-0000-0000-000000000000" ma:open="false" ma:isKeyword="false">
      <xsd:complexType>
        <xsd:sequence>
          <xsd:element ref="pc:Terms" minOccurs="0" maxOccurs="1"/>
        </xsd:sequence>
      </xsd:complexType>
    </xsd:element>
    <xsd:element name="k686cf83e53845c9bddaf5eb40ad979d" ma:index="14" nillable="true" ma:taxonomy="true" ma:internalName="k686cf83e53845c9bddaf5eb40ad979d" ma:taxonomyFieldName="Month" ma:displayName="Month" ma:default="" ma:fieldId="{4686cf83-e538-45c9-bdda-f5eb40ad979d}" ma:sspId="937628a0-8e94-4f65-a0e2-7921ddeb411d" ma:termSetId="9f656784-c0f6-4906-95fb-085c3db5913e" ma:anchorId="00000000-0000-0000-0000-000000000000" ma:open="false" ma:isKeyword="false">
      <xsd:complexType>
        <xsd:sequence>
          <xsd:element ref="pc:Terms" minOccurs="0" maxOccurs="1"/>
        </xsd:sequence>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c27961bb7b2243bc89846893712db90e" ma:index="18" ma:taxonomy="true" ma:internalName="c27961bb7b2243bc89846893712db90e" ma:taxonomyFieldName="Document_x0020_type" ma:displayName="Document type" ma:default="" ma:fieldId="{c27961bb-7b22-43bc-8984-6893712db90e}" ma:taxonomyMulti="true" ma:sspId="937628a0-8e94-4f65-a0e2-7921ddeb411d" ma:termSetId="ade24e3f-041e-4535-be87-1b4dae1bf5c5" ma:anchorId="00000000-0000-0000-0000-000000000000" ma:open="false" ma:isKeyword="false">
      <xsd:complexType>
        <xsd:sequence>
          <xsd:element ref="pc:Terms" minOccurs="0" maxOccurs="1"/>
        </xsd:sequence>
      </xsd:complexType>
    </xsd:element>
    <xsd:element name="Section" ma:index="19" nillable="true" ma:displayName="Section" ma:format="Dropdown" ma:internalName="Section">
      <xsd:simpleType>
        <xsd:restriction base="dms:Choice">
          <xsd:enumeration value="Developments &amp; Technologies"/>
          <xsd:enumeration value="Employer Services"/>
          <xsd:enumeration value="Member Services"/>
          <xsd:enumeration value="Communications and Engagement"/>
          <xsd:enumeration value="Legal"/>
          <xsd:enumeration value="Funding &amp; Support"/>
          <xsd:enumeration value="Investments"/>
          <xsd:enumeration value="GMPF"/>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6cc6ee-1862-49fe-9e6e-6e92dd0dc40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df239ac-7921-461c-a53b-b5ebca3e14e8}" ma:internalName="TaxCatchAll" ma:showField="CatchAllData" ma:web="716cc6ee-1862-49fe-9e6e-6e92dd0dc40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87E273-1E41-4CAE-AF33-0B8EF322F6BF}">
  <ds:schemaRefs>
    <ds:schemaRef ds:uri="http://schemas.microsoft.com/sharepoint/v3/contenttype/forms"/>
  </ds:schemaRefs>
</ds:datastoreItem>
</file>

<file path=customXml/itemProps2.xml><?xml version="1.0" encoding="utf-8"?>
<ds:datastoreItem xmlns:ds="http://schemas.openxmlformats.org/officeDocument/2006/customXml" ds:itemID="{94629821-ED72-4345-8EB3-93CE4DE1E50C}">
  <ds:schemaRefs>
    <ds:schemaRef ds:uri="http://schemas.microsoft.com/office/2006/metadata/properties"/>
    <ds:schemaRef ds:uri="http://schemas.microsoft.com/office/infopath/2007/PartnerControls"/>
    <ds:schemaRef ds:uri="716cc6ee-1862-49fe-9e6e-6e92dd0dc403"/>
    <ds:schemaRef ds:uri="2d662583-26a7-42c7-847f-fda6ea0a7343"/>
  </ds:schemaRefs>
</ds:datastoreItem>
</file>

<file path=customXml/itemProps3.xml><?xml version="1.0" encoding="utf-8"?>
<ds:datastoreItem xmlns:ds="http://schemas.openxmlformats.org/officeDocument/2006/customXml" ds:itemID="{ED011088-E211-453D-9E7A-49D4633DEE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662583-26a7-42c7-847f-fda6ea0a7343"/>
    <ds:schemaRef ds:uri="716cc6ee-1862-49fe-9e6e-6e92dd0dc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418</Words>
  <Characters>2386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Tameside MBC</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Heath</dc:creator>
  <cp:lastModifiedBy>Jessica Healy</cp:lastModifiedBy>
  <cp:revision>12</cp:revision>
  <dcterms:created xsi:type="dcterms:W3CDTF">2023-06-05T09:58:00Z</dcterms:created>
  <dcterms:modified xsi:type="dcterms:W3CDTF">2025-03-10T09:54:00Z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0x010100EF125D6F2BEA0845BC9D1464B205F89F</vt:lpwstr>
  </property>
  <property fmtid="{D5CDD505-2E9C-101B-9397-08002B2CF9AE}" pid="3" name="Order">
    <vt:r8>63800</vt:r8>
  </property>
  <property fmtid="{D5CDD505-2E9C-101B-9397-08002B2CF9AE}" pid="4" name="Audience">
    <vt:lpwstr>1;#Internal|ef3c79e9-c97d-482f-b8f2-da05977e0b43</vt:lpwstr>
  </property>
  <property fmtid="{D5CDD505-2E9C-101B-9397-08002B2CF9AE}" pid="5" name="Work Area">
    <vt:lpwstr/>
  </property>
  <property fmtid="{D5CDD505-2E9C-101B-9397-08002B2CF9AE}" pid="6" name="Year">
    <vt:lpwstr>8;#2023|f8048319-ee87-407d-b1f7-de866bf76dbb</vt:lpwstr>
  </property>
  <property fmtid="{D5CDD505-2E9C-101B-9397-08002B2CF9AE}" pid="7" name="Month">
    <vt:lpwstr>9;#June|931bebbb-7cac-4bac-abae-a2b8458417e5</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b59db6a24f8f4d8898ee37f736ba18ec">
    <vt:lpwstr>HR documents|aeee012b-bcde-492d-aaba-7ddbb65775dc;Template doc|4c316e57-c52c-4354-8126-71946e2e3f0a</vt:lpwstr>
  </property>
  <property fmtid="{D5CDD505-2E9C-101B-9397-08002B2CF9AE}" pid="15" name="xd_Signature">
    <vt:bool>false</vt:bool>
  </property>
  <property fmtid="{D5CDD505-2E9C-101B-9397-08002B2CF9AE}" pid="16" name="md2da62b4f8c49099ec73a7b33886424">
    <vt:lpwstr>Internal|ef3c79e9-c97d-482f-b8f2-da05977e0b43</vt:lpwstr>
  </property>
  <property fmtid="{D5CDD505-2E9C-101B-9397-08002B2CF9AE}" pid="17" name="d8ab494b6e0048f89f7dc296f8d1f742">
    <vt:lpwstr>June|931bebbb-7cac-4bac-abae-a2b8458417e5</vt:lpwstr>
  </property>
  <property fmtid="{D5CDD505-2E9C-101B-9397-08002B2CF9AE}" pid="18" name="i181169bf7ed4e5fbe9a2f8ab047c78a">
    <vt:lpwstr>2023|f8048319-ee87-407d-b1f7-de866bf76dbb</vt:lpwstr>
  </property>
  <property fmtid="{D5CDD505-2E9C-101B-9397-08002B2CF9AE}" pid="19" name="Document_x0020_type">
    <vt:lpwstr>19;#HR documents|aeee012b-bcde-492d-aaba-7ddbb65775dc</vt:lpwstr>
  </property>
  <property fmtid="{D5CDD505-2E9C-101B-9397-08002B2CF9AE}" pid="20" name="Document Type">
    <vt:lpwstr>19;#HR documents|aeee012b-bcde-492d-aaba-7ddbb65775dc</vt:lpwstr>
  </property>
</Properties>
</file>